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E0" w:rsidRDefault="008700E0" w:rsidP="008700E0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4B" w:rsidRDefault="00142C4B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rFonts w:eastAsia="Times New Roman"/>
          <w:sz w:val="28"/>
          <w:szCs w:val="28"/>
        </w:rPr>
      </w:pPr>
    </w:p>
    <w:p w:rsidR="008700E0" w:rsidRDefault="008700E0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200" w:lineRule="exact"/>
        <w:rPr>
          <w:sz w:val="24"/>
          <w:szCs w:val="24"/>
        </w:rPr>
      </w:pPr>
    </w:p>
    <w:p w:rsidR="00142C4B" w:rsidRDefault="00142C4B">
      <w:pPr>
        <w:spacing w:line="336" w:lineRule="exact"/>
        <w:rPr>
          <w:sz w:val="24"/>
          <w:szCs w:val="24"/>
        </w:rPr>
      </w:pPr>
    </w:p>
    <w:p w:rsidR="00142C4B" w:rsidRDefault="008700E0">
      <w:pPr>
        <w:ind w:left="8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142C4B" w:rsidRDefault="00142C4B">
      <w:pPr>
        <w:spacing w:line="1" w:lineRule="exact"/>
        <w:rPr>
          <w:sz w:val="24"/>
          <w:szCs w:val="24"/>
        </w:rPr>
      </w:pPr>
    </w:p>
    <w:p w:rsidR="00142C4B" w:rsidRDefault="008700E0">
      <w:pPr>
        <w:ind w:left="3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постановке на внутришкольный учет</w:t>
      </w:r>
    </w:p>
    <w:p w:rsidR="00142C4B" w:rsidRDefault="008700E0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МБОУ «Хорновар-Шигалинская СОШ имени Героя Советского Союза Юхвитова П.С.»</w:t>
      </w:r>
    </w:p>
    <w:p w:rsidR="00142C4B" w:rsidRDefault="008700E0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Дрожжановского муниципального района РТ</w:t>
      </w:r>
    </w:p>
    <w:p w:rsidR="00142C4B" w:rsidRDefault="00142C4B">
      <w:pPr>
        <w:spacing w:line="281" w:lineRule="exact"/>
        <w:rPr>
          <w:sz w:val="24"/>
          <w:szCs w:val="24"/>
        </w:rPr>
      </w:pPr>
    </w:p>
    <w:p w:rsidR="00142C4B" w:rsidRDefault="008700E0">
      <w:pPr>
        <w:spacing w:line="236" w:lineRule="auto"/>
        <w:ind w:left="64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Положение разработано в соответствии с Законом Российской Федерации «Об Образовании в Российской Федерации», с Законом Республики Татарстан «Об образовании», Уставом образовательного учреждения.</w:t>
      </w:r>
    </w:p>
    <w:p w:rsidR="00142C4B" w:rsidRDefault="00142C4B">
      <w:pPr>
        <w:spacing w:line="295" w:lineRule="exact"/>
        <w:rPr>
          <w:sz w:val="24"/>
          <w:szCs w:val="24"/>
        </w:rPr>
      </w:pPr>
    </w:p>
    <w:p w:rsidR="00142C4B" w:rsidRDefault="008700E0">
      <w:pPr>
        <w:spacing w:line="236" w:lineRule="auto"/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1.На педагогический учет решением Совета </w:t>
      </w:r>
      <w:r>
        <w:rPr>
          <w:rFonts w:eastAsia="Times New Roman"/>
          <w:sz w:val="24"/>
          <w:szCs w:val="24"/>
        </w:rPr>
        <w:t>профилактики безнадзорности и правонарушений несовершеннолетних ставятся дети и подростки с проблемами в обучении и отклонением в поведении, т.е. в состоянии социальной дезадаптации по рекомендации классного руководителя.</w:t>
      </w:r>
    </w:p>
    <w:p w:rsidR="00142C4B" w:rsidRDefault="00142C4B">
      <w:pPr>
        <w:spacing w:line="282" w:lineRule="exact"/>
        <w:rPr>
          <w:sz w:val="24"/>
          <w:szCs w:val="24"/>
        </w:rPr>
      </w:pP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Списки учащихся, стоящих на внутр</w:t>
      </w:r>
      <w:r>
        <w:rPr>
          <w:rFonts w:eastAsia="Times New Roman"/>
          <w:sz w:val="24"/>
          <w:szCs w:val="24"/>
        </w:rPr>
        <w:t>ишкольном учете, составляются в начале учебного года.</w:t>
      </w:r>
    </w:p>
    <w:p w:rsidR="00142C4B" w:rsidRDefault="00142C4B">
      <w:pPr>
        <w:spacing w:line="291" w:lineRule="exact"/>
        <w:rPr>
          <w:sz w:val="24"/>
          <w:szCs w:val="24"/>
        </w:rPr>
      </w:pPr>
    </w:p>
    <w:p w:rsidR="00142C4B" w:rsidRDefault="008700E0">
      <w:pPr>
        <w:numPr>
          <w:ilvl w:val="0"/>
          <w:numId w:val="1"/>
        </w:numPr>
        <w:tabs>
          <w:tab w:val="left" w:pos="858"/>
        </w:tabs>
        <w:spacing w:line="234" w:lineRule="auto"/>
        <w:ind w:left="700" w:right="80" w:hanging="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банк данных (списки учащихся, стоящих на внутришкольном учете) в течение всего учебного года вносятся дополнения, изменения.</w:t>
      </w:r>
    </w:p>
    <w:p w:rsidR="00142C4B" w:rsidRDefault="00142C4B">
      <w:pPr>
        <w:spacing w:line="42" w:lineRule="exact"/>
        <w:rPr>
          <w:sz w:val="24"/>
          <w:szCs w:val="24"/>
        </w:rPr>
      </w:pPr>
    </w:p>
    <w:p w:rsidR="00142C4B" w:rsidRDefault="008700E0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2.Критерии постановки на внутришкольный учет</w:t>
      </w:r>
    </w:p>
    <w:p w:rsidR="00142C4B" w:rsidRDefault="008700E0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Школьная дезадаптация:</w:t>
      </w:r>
    </w:p>
    <w:p w:rsidR="00142C4B" w:rsidRDefault="00142C4B">
      <w:pPr>
        <w:spacing w:line="281" w:lineRule="exact"/>
        <w:rPr>
          <w:sz w:val="24"/>
          <w:szCs w:val="24"/>
        </w:rPr>
      </w:pP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роблемы, связанные с посещаемостью занятий в школе (прогулы, опоздания)</w:t>
      </w: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проблемы, связанные с успеваемостью (трудности в учении, низкая мотивация к учению)</w:t>
      </w:r>
    </w:p>
    <w:p w:rsidR="00142C4B" w:rsidRDefault="00142C4B">
      <w:pPr>
        <w:spacing w:line="278" w:lineRule="exact"/>
        <w:rPr>
          <w:sz w:val="24"/>
          <w:szCs w:val="24"/>
        </w:rPr>
      </w:pPr>
    </w:p>
    <w:p w:rsidR="00142C4B" w:rsidRDefault="008700E0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Отклоняющееся поведение:</w:t>
      </w:r>
    </w:p>
    <w:p w:rsidR="00142C4B" w:rsidRDefault="00142C4B">
      <w:pPr>
        <w:spacing w:line="281" w:lineRule="exact"/>
        <w:rPr>
          <w:sz w:val="24"/>
          <w:szCs w:val="24"/>
        </w:rPr>
      </w:pP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бродяжничество, пьянство, алкоголизм</w:t>
      </w:r>
    </w:p>
    <w:p w:rsidR="00142C4B" w:rsidRDefault="00142C4B">
      <w:pPr>
        <w:spacing w:line="13" w:lineRule="exact"/>
        <w:rPr>
          <w:sz w:val="24"/>
          <w:szCs w:val="24"/>
        </w:rPr>
      </w:pPr>
    </w:p>
    <w:p w:rsidR="00142C4B" w:rsidRDefault="008700E0">
      <w:pPr>
        <w:spacing w:line="234" w:lineRule="auto"/>
        <w:ind w:left="64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токсикомания, наркомания др. </w:t>
      </w:r>
      <w:r>
        <w:rPr>
          <w:rFonts w:eastAsia="Times New Roman"/>
          <w:sz w:val="24"/>
          <w:szCs w:val="24"/>
        </w:rPr>
        <w:t>формы девиантного поведения: агрессивность, жестокость, предрасположенность к суицидальному поведению</w:t>
      </w:r>
    </w:p>
    <w:p w:rsidR="00142C4B" w:rsidRDefault="00142C4B">
      <w:pPr>
        <w:spacing w:line="282" w:lineRule="exact"/>
        <w:rPr>
          <w:sz w:val="24"/>
          <w:szCs w:val="24"/>
        </w:rPr>
      </w:pPr>
    </w:p>
    <w:p w:rsidR="00142C4B" w:rsidRDefault="008700E0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Также на внутришкольный учет ставят детей и подростков, которые:</w:t>
      </w:r>
    </w:p>
    <w:p w:rsidR="00142C4B" w:rsidRDefault="00142C4B">
      <w:pPr>
        <w:spacing w:line="278" w:lineRule="exact"/>
        <w:rPr>
          <w:sz w:val="24"/>
          <w:szCs w:val="24"/>
        </w:rPr>
      </w:pP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имеют частые нарушения дисциплины на уроках и в ходе проведения внеклассных меропр</w:t>
      </w:r>
      <w:r>
        <w:rPr>
          <w:rFonts w:eastAsia="Times New Roman"/>
          <w:sz w:val="24"/>
          <w:szCs w:val="24"/>
        </w:rPr>
        <w:t>иятий</w:t>
      </w: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 основании докладных учителей, классного руководителя, дежурного администратора)</w:t>
      </w: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совершил правонарушение или преступление</w:t>
      </w: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унижают человеческое достоинство участников образовательного процесса</w:t>
      </w:r>
    </w:p>
    <w:p w:rsidR="00142C4B" w:rsidRDefault="008700E0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допускают грубые или неоднократные нарушения Устава шко</w:t>
      </w:r>
      <w:r>
        <w:rPr>
          <w:rFonts w:eastAsia="Times New Roman"/>
          <w:sz w:val="24"/>
          <w:szCs w:val="24"/>
        </w:rPr>
        <w:t>лы</w:t>
      </w:r>
    </w:p>
    <w:p w:rsidR="00142C4B" w:rsidRDefault="00142C4B">
      <w:pPr>
        <w:spacing w:line="293" w:lineRule="exact"/>
        <w:rPr>
          <w:sz w:val="24"/>
          <w:szCs w:val="24"/>
        </w:rPr>
      </w:pPr>
    </w:p>
    <w:p w:rsidR="00142C4B" w:rsidRDefault="008700E0">
      <w:pPr>
        <w:spacing w:line="269" w:lineRule="auto"/>
        <w:ind w:left="700" w:right="30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2.4.Учащиеся могут быть сняты с учета в течение учебного года по ходатайству классного руководителя по решению Совета профилактики безнадзорности и правонарушений несовершеннолетних</w:t>
      </w:r>
    </w:p>
    <w:p w:rsidR="00142C4B" w:rsidRDefault="00142C4B">
      <w:pPr>
        <w:sectPr w:rsidR="00142C4B">
          <w:pgSz w:w="11900" w:h="16838"/>
          <w:pgMar w:top="1362" w:right="666" w:bottom="476" w:left="640" w:header="0" w:footer="0" w:gutter="0"/>
          <w:cols w:space="720" w:equalWidth="0">
            <w:col w:w="10600"/>
          </w:cols>
        </w:sectPr>
      </w:pPr>
    </w:p>
    <w:p w:rsidR="00142C4B" w:rsidRDefault="008700E0">
      <w:pPr>
        <w:spacing w:line="262" w:lineRule="auto"/>
        <w:ind w:left="1140" w:right="2660" w:hanging="4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3.Оказание индивидуальной помощи </w:t>
      </w:r>
      <w:r>
        <w:rPr>
          <w:rFonts w:eastAsia="Times New Roman"/>
          <w:sz w:val="24"/>
          <w:szCs w:val="24"/>
        </w:rPr>
        <w:t>несовершеннолетним, стоящим на внутришкольном учете</w:t>
      </w:r>
    </w:p>
    <w:p w:rsidR="00142C4B" w:rsidRDefault="00142C4B">
      <w:pPr>
        <w:spacing w:line="269" w:lineRule="exact"/>
        <w:rPr>
          <w:sz w:val="20"/>
          <w:szCs w:val="20"/>
        </w:rPr>
      </w:pPr>
    </w:p>
    <w:p w:rsidR="00142C4B" w:rsidRDefault="008700E0">
      <w:pPr>
        <w:spacing w:line="237" w:lineRule="auto"/>
        <w:ind w:right="2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3.1.В соответствии с ч.2 ст.14 федерального закона «Об основах системы профилактики безнадзорности и правонарушений» от 24.06.1999 года, детям и подросткам, стоящим на внутришкольном учете, оказывается и</w:t>
      </w:r>
      <w:r>
        <w:rPr>
          <w:rFonts w:eastAsia="Times New Roman"/>
          <w:sz w:val="24"/>
          <w:szCs w:val="24"/>
        </w:rPr>
        <w:t>ндивидуальная социально-педагогическая и психологическая помощь</w:t>
      </w:r>
    </w:p>
    <w:p w:rsidR="00142C4B" w:rsidRDefault="00142C4B">
      <w:pPr>
        <w:spacing w:line="295" w:lineRule="exact"/>
        <w:rPr>
          <w:sz w:val="20"/>
          <w:szCs w:val="20"/>
        </w:rPr>
      </w:pPr>
    </w:p>
    <w:p w:rsidR="00142C4B" w:rsidRDefault="008700E0">
      <w:pPr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3.2.Планы индивидуальной социально-педагогической и психологической помощи разрабатываются Советом профилактики безнадзорности и правонарушений несовершеннолетних и утверждаются руководителем</w:t>
      </w:r>
      <w:r>
        <w:rPr>
          <w:rFonts w:eastAsia="Times New Roman"/>
          <w:sz w:val="24"/>
          <w:szCs w:val="24"/>
        </w:rPr>
        <w:t xml:space="preserve"> учреждения</w:t>
      </w:r>
    </w:p>
    <w:sectPr w:rsidR="00142C4B" w:rsidSect="00142C4B">
      <w:pgSz w:w="11900" w:h="16838"/>
      <w:pgMar w:top="854" w:right="506" w:bottom="1440" w:left="920" w:header="0" w:footer="0" w:gutter="0"/>
      <w:cols w:space="720" w:equalWidth="0">
        <w:col w:w="10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25965AC8"/>
    <w:lvl w:ilvl="0" w:tplc="0802B342">
      <w:start w:val="1"/>
      <w:numFmt w:val="bullet"/>
      <w:lvlText w:val="В"/>
      <w:lvlJc w:val="left"/>
    </w:lvl>
    <w:lvl w:ilvl="1" w:tplc="5764156C">
      <w:numFmt w:val="decimal"/>
      <w:lvlText w:val=""/>
      <w:lvlJc w:val="left"/>
    </w:lvl>
    <w:lvl w:ilvl="2" w:tplc="3FCA7378">
      <w:numFmt w:val="decimal"/>
      <w:lvlText w:val=""/>
      <w:lvlJc w:val="left"/>
    </w:lvl>
    <w:lvl w:ilvl="3" w:tplc="35C66D18">
      <w:numFmt w:val="decimal"/>
      <w:lvlText w:val=""/>
      <w:lvlJc w:val="left"/>
    </w:lvl>
    <w:lvl w:ilvl="4" w:tplc="8D70778A">
      <w:numFmt w:val="decimal"/>
      <w:lvlText w:val=""/>
      <w:lvlJc w:val="left"/>
    </w:lvl>
    <w:lvl w:ilvl="5" w:tplc="500C43CA">
      <w:numFmt w:val="decimal"/>
      <w:lvlText w:val=""/>
      <w:lvlJc w:val="left"/>
    </w:lvl>
    <w:lvl w:ilvl="6" w:tplc="EE0E165E">
      <w:numFmt w:val="decimal"/>
      <w:lvlText w:val=""/>
      <w:lvlJc w:val="left"/>
    </w:lvl>
    <w:lvl w:ilvl="7" w:tplc="66F419CA">
      <w:numFmt w:val="decimal"/>
      <w:lvlText w:val=""/>
      <w:lvlJc w:val="left"/>
    </w:lvl>
    <w:lvl w:ilvl="8" w:tplc="DD6881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2C4B"/>
    <w:rsid w:val="00142C4B"/>
    <w:rsid w:val="0087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2018-10-30T17:20:00Z</dcterms:created>
  <dcterms:modified xsi:type="dcterms:W3CDTF">2018-10-30T17:14:00Z</dcterms:modified>
</cp:coreProperties>
</file>